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4D3552">
        <w:tc>
          <w:tcPr>
            <w:tcW w:w="9576" w:type="dxa"/>
            <w:gridSpan w:val="2"/>
          </w:tcPr>
          <w:p w:rsidR="007F3719" w:rsidRDefault="007F3719" w:rsidP="004D3552">
            <w:r>
              <w:t xml:space="preserve">Reading Plans Week of January </w:t>
            </w:r>
            <w:r>
              <w:t>30</w:t>
            </w:r>
          </w:p>
        </w:tc>
      </w:tr>
      <w:tr w:rsidR="007F3719" w:rsidTr="004D3552">
        <w:tc>
          <w:tcPr>
            <w:tcW w:w="4788" w:type="dxa"/>
          </w:tcPr>
          <w:p w:rsidR="007F3719" w:rsidRPr="0086498A" w:rsidRDefault="007F3719" w:rsidP="004D3552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4 Ancient Egypt</w:t>
            </w:r>
          </w:p>
          <w:p w:rsidR="007F3719" w:rsidRDefault="007F3719" w:rsidP="004D3552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chronological graphic organizer to summarize the steps of the mummification process.</w:t>
            </w:r>
          </w:p>
          <w:p w:rsidR="007F3719" w:rsidRDefault="007F3719" w:rsidP="004D3552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geographic locations, landforms, and bodies of water from ancient Egypt.</w:t>
            </w:r>
          </w:p>
          <w:p w:rsidR="007F3719" w:rsidRDefault="007F3719" w:rsidP="004D3552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use an episodic graphic organizer to summarize the nonfiction selection </w:t>
            </w:r>
            <w:r w:rsidRPr="007F3719">
              <w:rPr>
                <w:rFonts w:ascii="Calibri Italic" w:hAnsi="Calibri Italic"/>
              </w:rPr>
              <w:t>“Tutankhamen” from</w:t>
            </w:r>
            <w:r>
              <w:rPr>
                <w:rFonts w:ascii="Calibri Italic" w:hAnsi="Calibri Italic"/>
                <w:i/>
              </w:rPr>
              <w:t xml:space="preserve"> Lost Worlds.</w:t>
            </w:r>
          </w:p>
          <w:p w:rsidR="007F3719" w:rsidRDefault="007F3719" w:rsidP="004D3552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pyramid graphic organizer to understand the social structure of ancient Egypt.</w:t>
            </w:r>
          </w:p>
          <w:p w:rsidR="007F3719" w:rsidRDefault="007F3719" w:rsidP="004D3552"/>
        </w:tc>
        <w:tc>
          <w:tcPr>
            <w:tcW w:w="4788" w:type="dxa"/>
          </w:tcPr>
          <w:p w:rsidR="007F3719" w:rsidRDefault="007F3719" w:rsidP="004D3552">
            <w:r>
              <w:t>Essential Question:  How does the past affect the future?</w:t>
            </w:r>
          </w:p>
          <w:p w:rsidR="007F3719" w:rsidRDefault="007F3719" w:rsidP="007F3719">
            <w:pPr>
              <w:pStyle w:val="ListParagraph"/>
              <w:numPr>
                <w:ilvl w:val="0"/>
                <w:numId w:val="5"/>
              </w:numPr>
            </w:pPr>
            <w:r>
              <w:t xml:space="preserve">Students will color a Mummy coffin and write a summary of the mummification process. Mummy due </w:t>
            </w:r>
            <w:r>
              <w:t>Wednesday, February 3.</w:t>
            </w:r>
          </w:p>
          <w:p w:rsidR="007F3719" w:rsidRDefault="007F3719" w:rsidP="007F3719">
            <w:pPr>
              <w:pStyle w:val="ListParagraph"/>
              <w:numPr>
                <w:ilvl w:val="0"/>
                <w:numId w:val="5"/>
              </w:numPr>
            </w:pPr>
            <w:r>
              <w:t>Complete map of ancient Egypt.</w:t>
            </w:r>
          </w:p>
          <w:p w:rsidR="007F3719" w:rsidRDefault="007F3719" w:rsidP="007F3719">
            <w:pPr>
              <w:pStyle w:val="ListParagraph"/>
              <w:numPr>
                <w:ilvl w:val="0"/>
                <w:numId w:val="5"/>
              </w:numPr>
            </w:pPr>
            <w:r>
              <w:t xml:space="preserve">Apply vocabulary of ancient Egypt in </w:t>
            </w:r>
            <w:proofErr w:type="gramStart"/>
            <w:r>
              <w:t>a  Cloze</w:t>
            </w:r>
            <w:proofErr w:type="gramEnd"/>
            <w:r>
              <w:t xml:space="preserve"> paragraph.</w:t>
            </w:r>
          </w:p>
          <w:p w:rsidR="007F3719" w:rsidRDefault="007F3719" w:rsidP="007F3719">
            <w:pPr>
              <w:pStyle w:val="ListParagraph"/>
              <w:numPr>
                <w:ilvl w:val="0"/>
                <w:numId w:val="5"/>
              </w:numPr>
            </w:pPr>
            <w:r>
              <w:t>Read for detail to complete notes on social structure of ancient Egypt.</w:t>
            </w:r>
          </w:p>
        </w:tc>
      </w:tr>
      <w:tr w:rsidR="007F3719" w:rsidTr="004D3552">
        <w:tc>
          <w:tcPr>
            <w:tcW w:w="4788" w:type="dxa"/>
          </w:tcPr>
          <w:p w:rsidR="007F3719" w:rsidRDefault="007F3719" w:rsidP="004D3552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4D3552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4D3552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4D3552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4D3552"/>
        </w:tc>
        <w:tc>
          <w:tcPr>
            <w:tcW w:w="4788" w:type="dxa"/>
          </w:tcPr>
          <w:p w:rsidR="007F3719" w:rsidRDefault="007F3719" w:rsidP="004D355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4D3552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Default="007F3719" w:rsidP="004D3552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7F3719" w:rsidRDefault="007F3719" w:rsidP="004D3552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Pr="007F3719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Quarter Certificates and Recognition.</w:t>
            </w:r>
          </w:p>
          <w:p w:rsidR="007F3719" w:rsidRDefault="007F3719" w:rsidP="004D3552"/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7F3719"/>
    <w:rsid w:val="00DD3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dcterms:created xsi:type="dcterms:W3CDTF">2012-01-27T13:12:00Z</dcterms:created>
  <dcterms:modified xsi:type="dcterms:W3CDTF">2012-01-27T13:19:00Z</dcterms:modified>
</cp:coreProperties>
</file>